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0FB6" w:rsidRDefault="00A50FB6" w:rsidP="00A50FB6">
      <w:r>
        <w:tab/>
      </w:r>
    </w:p>
    <w:p w:rsidR="004A6F28" w:rsidRDefault="004A6F28" w:rsidP="004A6F28"/>
    <w:p w:rsidR="004A6F28" w:rsidRDefault="004A6F28" w:rsidP="004A6F28">
      <w:r>
        <w:rPr>
          <w:noProof/>
          <w:lang w:eastAsia="da-DK"/>
        </w:rPr>
        <w:drawing>
          <wp:inline distT="0" distB="0" distL="0" distR="0" wp14:anchorId="241DBAF6" wp14:editId="239A2B29">
            <wp:extent cx="6332220" cy="1760855"/>
            <wp:effectExtent l="0" t="0" r="0" b="0"/>
            <wp:docPr id="7" name="Billed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332220" cy="17608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A6F28" w:rsidRDefault="004A6F28" w:rsidP="004A6F28">
      <w:r>
        <w:t xml:space="preserve">(In version 5 i </w:t>
      </w:r>
      <w:proofErr w:type="spellStart"/>
      <w:r>
        <w:t>could</w:t>
      </w:r>
      <w:proofErr w:type="spellEnd"/>
      <w:r>
        <w:t xml:space="preserve"> point out </w:t>
      </w:r>
      <w:proofErr w:type="spellStart"/>
      <w:r>
        <w:t>that</w:t>
      </w:r>
      <w:proofErr w:type="spellEnd"/>
      <w:r>
        <w:t xml:space="preserve"> the import </w:t>
      </w:r>
      <w:proofErr w:type="spellStart"/>
      <w:r>
        <w:t>was</w:t>
      </w:r>
      <w:proofErr w:type="spellEnd"/>
      <w:r>
        <w:t xml:space="preserve"> </w:t>
      </w:r>
      <w:proofErr w:type="spellStart"/>
      <w:r>
        <w:t>based</w:t>
      </w:r>
      <w:proofErr w:type="spellEnd"/>
      <w:r>
        <w:t xml:space="preserve"> on </w:t>
      </w:r>
      <w:proofErr w:type="spellStart"/>
      <w:r>
        <w:t>product_sku</w:t>
      </w:r>
      <w:proofErr w:type="spellEnd"/>
      <w:r>
        <w:t xml:space="preserve">. I </w:t>
      </w:r>
      <w:proofErr w:type="spellStart"/>
      <w:r>
        <w:t>can’t</w:t>
      </w:r>
      <w:proofErr w:type="spellEnd"/>
      <w:r>
        <w:t xml:space="preserve"> find </w:t>
      </w:r>
      <w:proofErr w:type="spellStart"/>
      <w:r>
        <w:t>that</w:t>
      </w:r>
      <w:proofErr w:type="spellEnd"/>
      <w:r>
        <w:t xml:space="preserve"> option in version 6.4.2.)</w:t>
      </w:r>
    </w:p>
    <w:p w:rsidR="004A6F28" w:rsidRDefault="004A6F28" w:rsidP="004A6F28">
      <w:r>
        <w:t xml:space="preserve">5. </w:t>
      </w:r>
      <w:proofErr w:type="spellStart"/>
      <w:r>
        <w:t>Before</w:t>
      </w:r>
      <w:proofErr w:type="spellEnd"/>
      <w:r>
        <w:t xml:space="preserve"> I do the import </w:t>
      </w:r>
      <w:proofErr w:type="spellStart"/>
      <w:r>
        <w:t>you</w:t>
      </w:r>
      <w:proofErr w:type="spellEnd"/>
      <w:r>
        <w:t xml:space="preserve"> </w:t>
      </w:r>
      <w:proofErr w:type="spellStart"/>
      <w:r>
        <w:t>can</w:t>
      </w:r>
      <w:proofErr w:type="spellEnd"/>
      <w:r>
        <w:t xml:space="preserve"> </w:t>
      </w:r>
      <w:proofErr w:type="spellStart"/>
      <w:r>
        <w:t>see</w:t>
      </w:r>
      <w:proofErr w:type="spellEnd"/>
      <w:r>
        <w:t xml:space="preserve"> </w:t>
      </w:r>
      <w:proofErr w:type="spellStart"/>
      <w:r>
        <w:t>that</w:t>
      </w:r>
      <w:proofErr w:type="spellEnd"/>
      <w:r>
        <w:t xml:space="preserve"> I have 3585 products in </w:t>
      </w:r>
      <w:proofErr w:type="spellStart"/>
      <w:r>
        <w:t>my</w:t>
      </w:r>
      <w:proofErr w:type="spellEnd"/>
      <w:r>
        <w:t xml:space="preserve"> Database and the </w:t>
      </w:r>
      <w:proofErr w:type="spellStart"/>
      <w:r>
        <w:t>highest</w:t>
      </w:r>
      <w:proofErr w:type="spellEnd"/>
      <w:r>
        <w:t xml:space="preserve"> </w:t>
      </w:r>
      <w:proofErr w:type="spellStart"/>
      <w:r>
        <w:t>product_id</w:t>
      </w:r>
      <w:proofErr w:type="spellEnd"/>
      <w:r>
        <w:t xml:space="preserve"> is 5867.</w:t>
      </w:r>
    </w:p>
    <w:p w:rsidR="004A6F28" w:rsidRDefault="004A6F28" w:rsidP="004A6F28">
      <w:r>
        <w:rPr>
          <w:noProof/>
          <w:lang w:eastAsia="da-DK"/>
        </w:rPr>
        <w:drawing>
          <wp:inline distT="0" distB="0" distL="0" distR="0" wp14:anchorId="6C769BC8" wp14:editId="1D434A55">
            <wp:extent cx="6332220" cy="2223135"/>
            <wp:effectExtent l="0" t="0" r="0" b="5715"/>
            <wp:docPr id="8" name="Billed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332220" cy="2223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A53B0" w:rsidRDefault="003A53B0" w:rsidP="00A50FB6">
      <w:bookmarkStart w:id="0" w:name="_GoBack"/>
      <w:bookmarkEnd w:id="0"/>
    </w:p>
    <w:sectPr w:rsidR="003A53B0" w:rsidSect="00C67655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7655"/>
    <w:rsid w:val="000035F0"/>
    <w:rsid w:val="003A53B0"/>
    <w:rsid w:val="004A6F28"/>
    <w:rsid w:val="00A50FB6"/>
    <w:rsid w:val="00C676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a-D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50FB6"/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paragraph" w:styleId="Markeringsbobletekst">
    <w:name w:val="Balloon Text"/>
    <w:basedOn w:val="Normal"/>
    <w:link w:val="MarkeringsbobletekstTegn"/>
    <w:uiPriority w:val="99"/>
    <w:semiHidden/>
    <w:unhideWhenUsed/>
    <w:rsid w:val="00C676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MarkeringsbobletekstTegn">
    <w:name w:val="Markeringsbobletekst Tegn"/>
    <w:basedOn w:val="Standardskrifttypeiafsnit"/>
    <w:link w:val="Markeringsbobletekst"/>
    <w:uiPriority w:val="99"/>
    <w:semiHidden/>
    <w:rsid w:val="00C6765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a-D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50FB6"/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paragraph" w:styleId="Markeringsbobletekst">
    <w:name w:val="Balloon Text"/>
    <w:basedOn w:val="Normal"/>
    <w:link w:val="MarkeringsbobletekstTegn"/>
    <w:uiPriority w:val="99"/>
    <w:semiHidden/>
    <w:unhideWhenUsed/>
    <w:rsid w:val="00C676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MarkeringsbobletekstTegn">
    <w:name w:val="Markeringsbobletekst Tegn"/>
    <w:basedOn w:val="Standardskrifttypeiafsnit"/>
    <w:link w:val="Markeringsbobletekst"/>
    <w:uiPriority w:val="99"/>
    <w:semiHidden/>
    <w:rsid w:val="00C6765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ontortema">
  <a:themeElements>
    <a:clrScheme name="Kont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ont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ont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33</Words>
  <Characters>208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Jørgen Maigaard</dc:creator>
  <cp:lastModifiedBy>Jørgen Maigaard</cp:lastModifiedBy>
  <cp:revision>2</cp:revision>
  <dcterms:created xsi:type="dcterms:W3CDTF">2015-12-08T08:57:00Z</dcterms:created>
  <dcterms:modified xsi:type="dcterms:W3CDTF">2015-12-08T08:57:00Z</dcterms:modified>
</cp:coreProperties>
</file>